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E0" w:rsidRPr="008260DD" w:rsidRDefault="00297386" w:rsidP="006E6397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 w:hint="eastAsia"/>
          <w:b/>
          <w:sz w:val="30"/>
          <w:szCs w:val="30"/>
        </w:rPr>
        <w:t xml:space="preserve">BCB725 </w:t>
      </w:r>
      <w:r w:rsidR="0049297A" w:rsidRPr="008260DD">
        <w:rPr>
          <w:rFonts w:ascii="Arial" w:hAnsi="Arial" w:cs="Arial"/>
          <w:b/>
          <w:sz w:val="30"/>
          <w:szCs w:val="30"/>
        </w:rPr>
        <w:t>Introduction to Statistical Genetics</w:t>
      </w:r>
    </w:p>
    <w:p w:rsidR="00162F0E" w:rsidRDefault="00070135" w:rsidP="006E63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offered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92158">
        <w:rPr>
          <w:rFonts w:ascii="Arial" w:hAnsi="Arial" w:cs="Arial" w:hint="eastAsia"/>
          <w:b/>
          <w:bCs/>
          <w:sz w:val="24"/>
          <w:szCs w:val="24"/>
        </w:rPr>
        <w:t>Fall</w:t>
      </w:r>
      <w:r w:rsidR="0059215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every </w:t>
      </w:r>
      <w:r w:rsidR="00592158">
        <w:rPr>
          <w:rFonts w:ascii="Arial" w:hAnsi="Arial" w:cs="Arial"/>
          <w:b/>
          <w:bCs/>
          <w:sz w:val="24"/>
          <w:szCs w:val="24"/>
        </w:rPr>
        <w:t>even</w:t>
      </w:r>
      <w:r>
        <w:rPr>
          <w:rFonts w:ascii="Arial" w:hAnsi="Arial" w:cs="Arial"/>
          <w:b/>
          <w:bCs/>
          <w:sz w:val="24"/>
          <w:szCs w:val="24"/>
        </w:rPr>
        <w:t xml:space="preserve"> year)</w:t>
      </w:r>
    </w:p>
    <w:p w:rsidR="00070135" w:rsidRDefault="00070135" w:rsidP="000701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297A" w:rsidRPr="00DA3C9C" w:rsidRDefault="0049297A" w:rsidP="006E6397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sz w:val="23"/>
          <w:szCs w:val="23"/>
        </w:rPr>
      </w:pPr>
      <w:r w:rsidRPr="00DA3C9C">
        <w:rPr>
          <w:rFonts w:ascii="Arial" w:hAnsi="Arial" w:cs="Arial"/>
          <w:b/>
          <w:bCs/>
          <w:sz w:val="23"/>
          <w:szCs w:val="23"/>
          <w:u w:val="single"/>
        </w:rPr>
        <w:t>Course Description</w:t>
      </w:r>
    </w:p>
    <w:p w:rsidR="007613AE" w:rsidRPr="00DA3C9C" w:rsidRDefault="0049297A" w:rsidP="00492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A3C9C">
        <w:rPr>
          <w:rFonts w:ascii="Arial" w:hAnsi="Arial" w:cs="Arial"/>
          <w:sz w:val="23"/>
          <w:szCs w:val="23"/>
        </w:rPr>
        <w:t xml:space="preserve">This is an introductory course for graduate students in </w:t>
      </w:r>
      <w:r w:rsidR="00F75AA2" w:rsidRPr="00DA3C9C">
        <w:rPr>
          <w:rFonts w:ascii="Arial" w:hAnsi="Arial" w:cs="Arial"/>
          <w:sz w:val="23"/>
          <w:szCs w:val="23"/>
        </w:rPr>
        <w:t>Computational Biology</w:t>
      </w:r>
      <w:r w:rsidR="00F75AA2" w:rsidRPr="00DA3C9C">
        <w:rPr>
          <w:rFonts w:ascii="Arial" w:hAnsi="Arial" w:cs="Arial" w:hint="eastAsia"/>
          <w:sz w:val="23"/>
          <w:szCs w:val="23"/>
        </w:rPr>
        <w:t>, Bioinformatics,</w:t>
      </w:r>
      <w:r w:rsidR="00F75AA2" w:rsidRPr="00DA3C9C">
        <w:rPr>
          <w:rFonts w:ascii="Arial" w:hAnsi="Arial" w:cs="Arial"/>
          <w:sz w:val="23"/>
          <w:szCs w:val="23"/>
        </w:rPr>
        <w:t xml:space="preserve"> </w:t>
      </w:r>
      <w:r w:rsidR="003F287A" w:rsidRPr="00DA3C9C">
        <w:rPr>
          <w:rFonts w:ascii="Arial" w:hAnsi="Arial" w:cs="Arial"/>
          <w:sz w:val="23"/>
          <w:szCs w:val="23"/>
        </w:rPr>
        <w:t>Biostatistics</w:t>
      </w:r>
      <w:r w:rsidR="003F287A" w:rsidRPr="00DA3C9C">
        <w:rPr>
          <w:rFonts w:ascii="Arial" w:hAnsi="Arial" w:cs="Arial" w:hint="eastAsia"/>
          <w:sz w:val="23"/>
          <w:szCs w:val="23"/>
        </w:rPr>
        <w:t>,</w:t>
      </w:r>
      <w:r w:rsidR="003F287A" w:rsidRPr="00DA3C9C">
        <w:rPr>
          <w:rFonts w:ascii="Arial" w:hAnsi="Arial" w:cs="Arial"/>
          <w:sz w:val="23"/>
          <w:szCs w:val="23"/>
        </w:rPr>
        <w:t xml:space="preserve"> </w:t>
      </w:r>
      <w:r w:rsidRPr="00DA3C9C">
        <w:rPr>
          <w:rFonts w:ascii="Arial" w:hAnsi="Arial" w:cs="Arial"/>
          <w:sz w:val="23"/>
          <w:szCs w:val="23"/>
        </w:rPr>
        <w:t xml:space="preserve">Genetics, Statistics, </w:t>
      </w:r>
      <w:r w:rsidR="00632817" w:rsidRPr="00DA3C9C">
        <w:rPr>
          <w:rFonts w:ascii="Arial" w:hAnsi="Arial" w:cs="Arial"/>
          <w:sz w:val="23"/>
          <w:szCs w:val="23"/>
        </w:rPr>
        <w:t xml:space="preserve">Computer Science, </w:t>
      </w:r>
      <w:r w:rsidRPr="00DA3C9C">
        <w:rPr>
          <w:rFonts w:ascii="Arial" w:hAnsi="Arial" w:cs="Arial"/>
          <w:sz w:val="23"/>
          <w:szCs w:val="23"/>
        </w:rPr>
        <w:t xml:space="preserve">Epidemiology, and other related </w:t>
      </w:r>
      <w:r w:rsidR="004C76FA" w:rsidRPr="00DA3C9C">
        <w:rPr>
          <w:rFonts w:ascii="Arial" w:hAnsi="Arial" w:cs="Arial" w:hint="eastAsia"/>
          <w:sz w:val="23"/>
          <w:szCs w:val="23"/>
        </w:rPr>
        <w:t xml:space="preserve">quantitative </w:t>
      </w:r>
      <w:r w:rsidRPr="00DA3C9C">
        <w:rPr>
          <w:rFonts w:ascii="Arial" w:hAnsi="Arial" w:cs="Arial"/>
          <w:sz w:val="23"/>
          <w:szCs w:val="23"/>
        </w:rPr>
        <w:t xml:space="preserve">disciplines. The course will cover statistical methods for the analysis of </w:t>
      </w:r>
      <w:r w:rsidR="00945D9F" w:rsidRPr="00DA3C9C">
        <w:rPr>
          <w:rFonts w:ascii="Arial" w:hAnsi="Arial" w:cs="Arial"/>
          <w:sz w:val="23"/>
          <w:szCs w:val="23"/>
        </w:rPr>
        <w:t>modern genetic and genomic data</w:t>
      </w:r>
      <w:r w:rsidRPr="00DA3C9C">
        <w:rPr>
          <w:rFonts w:ascii="Arial" w:hAnsi="Arial" w:cs="Arial"/>
          <w:sz w:val="23"/>
          <w:szCs w:val="23"/>
        </w:rPr>
        <w:t xml:space="preserve">. Topics will include </w:t>
      </w:r>
      <w:r w:rsidR="000E2839" w:rsidRPr="00DA3C9C">
        <w:rPr>
          <w:rFonts w:ascii="Arial" w:hAnsi="Arial" w:cs="Arial" w:hint="eastAsia"/>
          <w:sz w:val="23"/>
          <w:szCs w:val="23"/>
        </w:rPr>
        <w:t>basic principles in population genetics</w:t>
      </w:r>
      <w:r w:rsidRPr="00DA3C9C">
        <w:rPr>
          <w:rFonts w:ascii="Arial" w:hAnsi="Arial" w:cs="Arial"/>
          <w:sz w:val="23"/>
          <w:szCs w:val="23"/>
        </w:rPr>
        <w:t>,</w:t>
      </w:r>
      <w:r w:rsidR="00945D9F" w:rsidRPr="00DA3C9C">
        <w:rPr>
          <w:rFonts w:ascii="Arial" w:hAnsi="Arial" w:cs="Arial"/>
          <w:sz w:val="23"/>
          <w:szCs w:val="23"/>
        </w:rPr>
        <w:t xml:space="preserve"> </w:t>
      </w:r>
      <w:r w:rsidR="000E2839" w:rsidRPr="00DA3C9C">
        <w:rPr>
          <w:rFonts w:ascii="Arial" w:hAnsi="Arial" w:cs="Arial"/>
          <w:sz w:val="23"/>
          <w:szCs w:val="23"/>
        </w:rPr>
        <w:t xml:space="preserve">commonly adopted statistical methods in genetic studies (e.g., likelihood based inference, </w:t>
      </w:r>
      <w:r w:rsidR="00945D9F" w:rsidRPr="00DA3C9C">
        <w:rPr>
          <w:rFonts w:ascii="Arial" w:hAnsi="Arial" w:cs="Arial"/>
          <w:sz w:val="23"/>
          <w:szCs w:val="23"/>
        </w:rPr>
        <w:t>EM algorithm</w:t>
      </w:r>
      <w:r w:rsidR="000E2839" w:rsidRPr="00DA3C9C">
        <w:rPr>
          <w:rFonts w:ascii="Arial" w:hAnsi="Arial" w:cs="Arial"/>
          <w:sz w:val="23"/>
          <w:szCs w:val="23"/>
        </w:rPr>
        <w:t>, and hidden Markov models)</w:t>
      </w:r>
      <w:r w:rsidR="00945D9F" w:rsidRPr="00DA3C9C">
        <w:rPr>
          <w:rFonts w:ascii="Arial" w:hAnsi="Arial" w:cs="Arial"/>
          <w:sz w:val="23"/>
          <w:szCs w:val="23"/>
        </w:rPr>
        <w:t>,</w:t>
      </w:r>
      <w:r w:rsidRPr="00DA3C9C">
        <w:rPr>
          <w:rFonts w:ascii="Arial" w:hAnsi="Arial" w:cs="Arial"/>
          <w:sz w:val="23"/>
          <w:szCs w:val="23"/>
        </w:rPr>
        <w:t xml:space="preserve"> </w:t>
      </w:r>
      <w:r w:rsidR="00945D9F" w:rsidRPr="00DA3C9C">
        <w:rPr>
          <w:rFonts w:ascii="Arial" w:hAnsi="Arial" w:cs="Arial"/>
          <w:sz w:val="23"/>
          <w:szCs w:val="23"/>
        </w:rPr>
        <w:t xml:space="preserve">genetic </w:t>
      </w:r>
      <w:r w:rsidRPr="00DA3C9C">
        <w:rPr>
          <w:rFonts w:ascii="Arial" w:hAnsi="Arial" w:cs="Arial"/>
          <w:sz w:val="23"/>
          <w:szCs w:val="23"/>
        </w:rPr>
        <w:t xml:space="preserve">association analysis, </w:t>
      </w:r>
      <w:proofErr w:type="spellStart"/>
      <w:r w:rsidRPr="00DA3C9C">
        <w:rPr>
          <w:rFonts w:ascii="Arial" w:hAnsi="Arial" w:cs="Arial"/>
          <w:sz w:val="23"/>
          <w:szCs w:val="23"/>
        </w:rPr>
        <w:t>haplotype</w:t>
      </w:r>
      <w:proofErr w:type="spellEnd"/>
      <w:r w:rsidRPr="00DA3C9C">
        <w:rPr>
          <w:rFonts w:ascii="Arial" w:hAnsi="Arial" w:cs="Arial"/>
          <w:sz w:val="23"/>
          <w:szCs w:val="23"/>
        </w:rPr>
        <w:t xml:space="preserve"> </w:t>
      </w:r>
      <w:r w:rsidR="0061049C" w:rsidRPr="00DA3C9C">
        <w:rPr>
          <w:rFonts w:ascii="Arial" w:hAnsi="Arial" w:cs="Arial"/>
          <w:sz w:val="23"/>
          <w:szCs w:val="23"/>
        </w:rPr>
        <w:t>inference</w:t>
      </w:r>
      <w:r w:rsidRPr="00DA3C9C">
        <w:rPr>
          <w:rFonts w:ascii="Arial" w:hAnsi="Arial" w:cs="Arial"/>
          <w:sz w:val="23"/>
          <w:szCs w:val="23"/>
        </w:rPr>
        <w:t xml:space="preserve">, </w:t>
      </w:r>
      <w:r w:rsidR="005E1113" w:rsidRPr="00DA3C9C">
        <w:rPr>
          <w:rFonts w:ascii="Arial" w:hAnsi="Arial" w:cs="Arial"/>
          <w:sz w:val="23"/>
          <w:szCs w:val="23"/>
        </w:rPr>
        <w:t xml:space="preserve">genotype </w:t>
      </w:r>
      <w:r w:rsidR="0044124F" w:rsidRPr="00DA3C9C">
        <w:rPr>
          <w:rFonts w:ascii="Arial" w:hAnsi="Arial" w:cs="Arial" w:hint="eastAsia"/>
          <w:sz w:val="23"/>
          <w:szCs w:val="23"/>
        </w:rPr>
        <w:t xml:space="preserve">imputation, </w:t>
      </w:r>
      <w:r w:rsidR="009F3BEF" w:rsidRPr="00DA3C9C">
        <w:rPr>
          <w:rFonts w:ascii="Arial" w:hAnsi="Arial" w:cs="Arial"/>
          <w:sz w:val="23"/>
          <w:szCs w:val="23"/>
        </w:rPr>
        <w:t>meta-analysis, rare variant association</w:t>
      </w:r>
      <w:r w:rsidR="00F23308" w:rsidRPr="00DA3C9C">
        <w:rPr>
          <w:rFonts w:ascii="Arial" w:hAnsi="Arial" w:cs="Arial"/>
          <w:sz w:val="23"/>
          <w:szCs w:val="23"/>
        </w:rPr>
        <w:t xml:space="preserve"> analysis</w:t>
      </w:r>
      <w:r w:rsidR="009F3BEF" w:rsidRPr="00DA3C9C">
        <w:rPr>
          <w:rFonts w:ascii="Arial" w:hAnsi="Arial" w:cs="Arial"/>
          <w:sz w:val="23"/>
          <w:szCs w:val="23"/>
        </w:rPr>
        <w:t xml:space="preserve">, </w:t>
      </w:r>
      <w:r w:rsidR="007613AE" w:rsidRPr="00DA3C9C">
        <w:rPr>
          <w:rFonts w:ascii="Arial" w:hAnsi="Arial" w:cs="Arial"/>
          <w:sz w:val="23"/>
          <w:szCs w:val="23"/>
        </w:rPr>
        <w:t xml:space="preserve">and </w:t>
      </w:r>
      <w:r w:rsidR="00F23308" w:rsidRPr="00DA3C9C">
        <w:rPr>
          <w:rFonts w:ascii="Arial" w:hAnsi="Arial" w:cs="Arial"/>
          <w:sz w:val="23"/>
          <w:szCs w:val="23"/>
        </w:rPr>
        <w:t>methods for</w:t>
      </w:r>
      <w:r w:rsidR="009F3BEF" w:rsidRPr="00DA3C9C">
        <w:rPr>
          <w:rFonts w:ascii="Arial" w:hAnsi="Arial" w:cs="Arial" w:hint="eastAsia"/>
          <w:sz w:val="23"/>
          <w:szCs w:val="23"/>
        </w:rPr>
        <w:t xml:space="preserve"> massively parallel</w:t>
      </w:r>
      <w:r w:rsidR="009F3BEF" w:rsidRPr="00DA3C9C">
        <w:rPr>
          <w:rFonts w:ascii="Arial" w:hAnsi="Arial" w:cs="Arial"/>
          <w:sz w:val="23"/>
          <w:szCs w:val="23"/>
        </w:rPr>
        <w:t xml:space="preserve"> </w:t>
      </w:r>
      <w:r w:rsidR="00F23308" w:rsidRPr="00DA3C9C">
        <w:rPr>
          <w:rFonts w:ascii="Arial" w:hAnsi="Arial" w:cs="Arial"/>
          <w:sz w:val="23"/>
          <w:szCs w:val="23"/>
        </w:rPr>
        <w:t xml:space="preserve">genomic </w:t>
      </w:r>
      <w:r w:rsidR="009F3BEF" w:rsidRPr="00DA3C9C">
        <w:rPr>
          <w:rFonts w:ascii="Arial" w:hAnsi="Arial" w:cs="Arial"/>
          <w:sz w:val="23"/>
          <w:szCs w:val="23"/>
        </w:rPr>
        <w:t xml:space="preserve">sequencing data. </w:t>
      </w:r>
      <w:r w:rsidR="00F64065" w:rsidRPr="00DA3C9C">
        <w:rPr>
          <w:rFonts w:ascii="Arial" w:hAnsi="Arial" w:cs="Arial"/>
          <w:sz w:val="23"/>
          <w:szCs w:val="23"/>
        </w:rPr>
        <w:t>Students will be exposed to the latest statistical methodology and comput</w:t>
      </w:r>
      <w:r w:rsidR="00F64065" w:rsidRPr="00DA3C9C">
        <w:rPr>
          <w:rFonts w:ascii="Arial" w:hAnsi="Arial" w:cs="Arial" w:hint="eastAsia"/>
          <w:sz w:val="23"/>
          <w:szCs w:val="23"/>
        </w:rPr>
        <w:t>ational</w:t>
      </w:r>
      <w:r w:rsidR="00F64065" w:rsidRPr="00DA3C9C">
        <w:rPr>
          <w:rFonts w:ascii="Arial" w:hAnsi="Arial" w:cs="Arial"/>
          <w:sz w:val="23"/>
          <w:szCs w:val="23"/>
        </w:rPr>
        <w:t xml:space="preserve"> tools on gene mapping </w:t>
      </w:r>
      <w:r w:rsidR="00F64065" w:rsidRPr="00DA3C9C">
        <w:rPr>
          <w:rFonts w:ascii="Arial" w:hAnsi="Arial" w:cs="Arial" w:hint="eastAsia"/>
          <w:sz w:val="23"/>
          <w:szCs w:val="23"/>
        </w:rPr>
        <w:t>for</w:t>
      </w:r>
      <w:r w:rsidR="00F64065" w:rsidRPr="00DA3C9C">
        <w:rPr>
          <w:rFonts w:ascii="Arial" w:hAnsi="Arial" w:cs="Arial"/>
          <w:sz w:val="23"/>
          <w:szCs w:val="23"/>
        </w:rPr>
        <w:t xml:space="preserve"> complex human disease.</w:t>
      </w:r>
    </w:p>
    <w:p w:rsidR="007613AE" w:rsidRPr="00DA3C9C" w:rsidRDefault="007613AE" w:rsidP="00492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20737" w:rsidRPr="00DA3C9C" w:rsidRDefault="007613AE" w:rsidP="00492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A3C9C">
        <w:rPr>
          <w:rFonts w:ascii="Arial" w:hAnsi="Arial" w:cs="Arial"/>
          <w:sz w:val="23"/>
          <w:szCs w:val="23"/>
        </w:rPr>
        <w:t xml:space="preserve">Other topics that might be covered include gene-set or </w:t>
      </w:r>
      <w:r w:rsidR="0049297A" w:rsidRPr="00DA3C9C">
        <w:rPr>
          <w:rFonts w:ascii="Arial" w:hAnsi="Arial" w:cs="Arial"/>
          <w:sz w:val="23"/>
          <w:szCs w:val="23"/>
        </w:rPr>
        <w:t>pathway</w:t>
      </w:r>
      <w:r w:rsidR="0049297A" w:rsidRPr="00DA3C9C">
        <w:rPr>
          <w:rFonts w:ascii="Calibri" w:hAnsi="Calibri" w:cs="Arial"/>
          <w:sz w:val="23"/>
          <w:szCs w:val="23"/>
        </w:rPr>
        <w:t>‐</w:t>
      </w:r>
      <w:r w:rsidR="0049297A" w:rsidRPr="00DA3C9C">
        <w:rPr>
          <w:rFonts w:ascii="Arial" w:hAnsi="Arial" w:cs="Arial"/>
          <w:sz w:val="23"/>
          <w:szCs w:val="23"/>
        </w:rPr>
        <w:t>based analysis, admixture mapping, analysis of copy number variations</w:t>
      </w:r>
      <w:r w:rsidR="000B274E" w:rsidRPr="00DA3C9C">
        <w:rPr>
          <w:rFonts w:ascii="Arial" w:hAnsi="Arial" w:cs="Arial"/>
          <w:sz w:val="23"/>
          <w:szCs w:val="23"/>
        </w:rPr>
        <w:t>, methods for bulk and single cell</w:t>
      </w:r>
      <w:r w:rsidR="0002524E" w:rsidRPr="00DA3C9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2524E" w:rsidRPr="00DA3C9C">
        <w:rPr>
          <w:rFonts w:ascii="Arial" w:hAnsi="Arial" w:cs="Arial"/>
          <w:sz w:val="23"/>
          <w:szCs w:val="23"/>
        </w:rPr>
        <w:t>transcriptome</w:t>
      </w:r>
      <w:proofErr w:type="spellEnd"/>
      <w:r w:rsidR="0002524E" w:rsidRPr="00DA3C9C">
        <w:rPr>
          <w:rFonts w:ascii="Arial" w:hAnsi="Arial" w:cs="Arial"/>
          <w:sz w:val="23"/>
          <w:szCs w:val="23"/>
        </w:rPr>
        <w:t xml:space="preserve"> sequencing, </w:t>
      </w:r>
      <w:r w:rsidR="000B274E" w:rsidRPr="00DA3C9C">
        <w:rPr>
          <w:rFonts w:ascii="Arial" w:hAnsi="Arial" w:cs="Arial"/>
          <w:sz w:val="23"/>
          <w:szCs w:val="23"/>
        </w:rPr>
        <w:t>analysis of genome-wide chromatin conformation capture (</w:t>
      </w:r>
      <w:proofErr w:type="spellStart"/>
      <w:r w:rsidR="000B274E" w:rsidRPr="00DA3C9C">
        <w:rPr>
          <w:rFonts w:ascii="Arial" w:hAnsi="Arial" w:cs="Arial"/>
          <w:sz w:val="23"/>
          <w:szCs w:val="23"/>
        </w:rPr>
        <w:t>e.g</w:t>
      </w:r>
      <w:proofErr w:type="spellEnd"/>
      <w:r w:rsidR="000B274E" w:rsidRPr="00DA3C9C">
        <w:rPr>
          <w:rFonts w:ascii="Arial" w:hAnsi="Arial" w:cs="Arial"/>
          <w:sz w:val="23"/>
          <w:szCs w:val="23"/>
        </w:rPr>
        <w:t xml:space="preserve">, derived from </w:t>
      </w:r>
      <w:r w:rsidR="0002524E" w:rsidRPr="00DA3C9C">
        <w:rPr>
          <w:rFonts w:ascii="Arial" w:hAnsi="Arial" w:cs="Arial"/>
          <w:sz w:val="23"/>
          <w:szCs w:val="23"/>
        </w:rPr>
        <w:t xml:space="preserve">Hi-C </w:t>
      </w:r>
      <w:r w:rsidR="000B274E" w:rsidRPr="00DA3C9C">
        <w:rPr>
          <w:rFonts w:ascii="Arial" w:hAnsi="Arial" w:cs="Arial"/>
          <w:sz w:val="23"/>
          <w:szCs w:val="23"/>
        </w:rPr>
        <w:t>and alike technologies), and multi-</w:t>
      </w:r>
      <w:proofErr w:type="spellStart"/>
      <w:r w:rsidR="000B274E" w:rsidRPr="00DA3C9C">
        <w:rPr>
          <w:rFonts w:ascii="Arial" w:hAnsi="Arial" w:cs="Arial"/>
          <w:sz w:val="23"/>
          <w:szCs w:val="23"/>
        </w:rPr>
        <w:t>omics</w:t>
      </w:r>
      <w:proofErr w:type="spellEnd"/>
      <w:r w:rsidR="000B274E" w:rsidRPr="00DA3C9C">
        <w:rPr>
          <w:rFonts w:ascii="Arial" w:hAnsi="Arial" w:cs="Arial"/>
          <w:sz w:val="23"/>
          <w:szCs w:val="23"/>
        </w:rPr>
        <w:t xml:space="preserve"> integrative analysis</w:t>
      </w:r>
      <w:r w:rsidR="0049297A" w:rsidRPr="00DA3C9C">
        <w:rPr>
          <w:rFonts w:ascii="Arial" w:hAnsi="Arial" w:cs="Arial"/>
          <w:sz w:val="23"/>
          <w:szCs w:val="23"/>
        </w:rPr>
        <w:t xml:space="preserve">. </w:t>
      </w:r>
      <w:r w:rsidR="00614D0C" w:rsidRPr="00DA3C9C">
        <w:rPr>
          <w:rFonts w:ascii="Arial" w:hAnsi="Arial" w:cs="Arial" w:hint="eastAsia"/>
          <w:sz w:val="23"/>
          <w:szCs w:val="23"/>
        </w:rPr>
        <w:t xml:space="preserve">We </w:t>
      </w:r>
      <w:r w:rsidR="00614D0C" w:rsidRPr="00DA3C9C">
        <w:rPr>
          <w:rFonts w:ascii="Arial" w:hAnsi="Arial" w:cs="Arial"/>
          <w:sz w:val="23"/>
          <w:szCs w:val="23"/>
        </w:rPr>
        <w:t>may</w:t>
      </w:r>
      <w:r w:rsidR="00614D0C" w:rsidRPr="00DA3C9C">
        <w:rPr>
          <w:rFonts w:ascii="Arial" w:hAnsi="Arial" w:cs="Arial" w:hint="eastAsia"/>
          <w:sz w:val="23"/>
          <w:szCs w:val="23"/>
        </w:rPr>
        <w:t xml:space="preserve"> also have guest lecturers covering the fundamentals of mice genetics; and other special topics. </w:t>
      </w:r>
    </w:p>
    <w:p w:rsidR="00336A4D" w:rsidRPr="00DA3C9C" w:rsidRDefault="00336A4D" w:rsidP="00492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42F68" w:rsidRPr="00DA3C9C" w:rsidRDefault="00A42F68" w:rsidP="006E6397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sz w:val="23"/>
          <w:szCs w:val="23"/>
          <w:u w:val="single"/>
        </w:rPr>
      </w:pPr>
      <w:r w:rsidRPr="00DA3C9C">
        <w:rPr>
          <w:rFonts w:ascii="Arial" w:hAnsi="Arial" w:cs="Arial" w:hint="eastAsia"/>
          <w:b/>
          <w:bCs/>
          <w:sz w:val="23"/>
          <w:szCs w:val="23"/>
          <w:u w:val="single"/>
        </w:rPr>
        <w:t>Instructor</w:t>
      </w:r>
      <w:r w:rsidR="00DA7556" w:rsidRPr="00DA3C9C">
        <w:rPr>
          <w:rFonts w:ascii="Arial" w:hAnsi="Arial" w:cs="Arial" w:hint="eastAsia"/>
          <w:b/>
          <w:bCs/>
          <w:sz w:val="23"/>
          <w:szCs w:val="23"/>
          <w:u w:val="single"/>
        </w:rPr>
        <w:t>s</w:t>
      </w:r>
    </w:p>
    <w:p w:rsidR="008337D0" w:rsidRPr="00DA3C9C" w:rsidRDefault="008337D0" w:rsidP="006E6397">
      <w:pPr>
        <w:spacing w:after="0" w:line="240" w:lineRule="auto"/>
        <w:outlineLvl w:val="0"/>
        <w:rPr>
          <w:rFonts w:ascii="Arial" w:hAnsi="Arial" w:cs="Arial"/>
          <w:sz w:val="23"/>
          <w:szCs w:val="23"/>
        </w:rPr>
      </w:pPr>
      <w:proofErr w:type="spellStart"/>
      <w:r w:rsidRPr="00DA3C9C">
        <w:rPr>
          <w:rFonts w:ascii="Arial" w:hAnsi="Arial" w:cs="Arial"/>
          <w:sz w:val="23"/>
          <w:szCs w:val="23"/>
        </w:rPr>
        <w:t>Yun</w:t>
      </w:r>
      <w:proofErr w:type="spellEnd"/>
      <w:r w:rsidRPr="00DA3C9C">
        <w:rPr>
          <w:rFonts w:ascii="Arial" w:hAnsi="Arial" w:cs="Arial"/>
          <w:sz w:val="23"/>
          <w:szCs w:val="23"/>
        </w:rPr>
        <w:t xml:space="preserve"> Li, PhD</w:t>
      </w:r>
    </w:p>
    <w:p w:rsidR="008337D0" w:rsidRPr="00DA3C9C" w:rsidRDefault="008337D0" w:rsidP="008337D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DA3C9C">
        <w:rPr>
          <w:rFonts w:ascii="Arial" w:hAnsi="Arial" w:cs="Arial"/>
          <w:sz w:val="23"/>
          <w:szCs w:val="23"/>
        </w:rPr>
        <w:t>Department of Genetics, Biostatistics, Computer Science</w:t>
      </w:r>
    </w:p>
    <w:p w:rsidR="008337D0" w:rsidRPr="00DA3C9C" w:rsidRDefault="008337D0" w:rsidP="008337D0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DA3C9C">
        <w:rPr>
          <w:rFonts w:ascii="Arial" w:hAnsi="Arial" w:cs="Arial"/>
          <w:sz w:val="23"/>
          <w:szCs w:val="23"/>
        </w:rPr>
        <w:t>Rm</w:t>
      </w:r>
      <w:proofErr w:type="spellEnd"/>
      <w:r w:rsidRPr="00DA3C9C">
        <w:rPr>
          <w:rFonts w:ascii="Arial" w:hAnsi="Arial" w:cs="Arial"/>
          <w:sz w:val="23"/>
          <w:szCs w:val="23"/>
        </w:rPr>
        <w:t xml:space="preserve"> 5090 GMB (Genetic Medicine Building)</w:t>
      </w:r>
      <w:r w:rsidR="00F23308" w:rsidRPr="00DA3C9C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A3C9C">
        <w:rPr>
          <w:rFonts w:ascii="Arial" w:hAnsi="Arial" w:cs="Arial"/>
          <w:sz w:val="23"/>
          <w:szCs w:val="23"/>
        </w:rPr>
        <w:t>Rm</w:t>
      </w:r>
      <w:proofErr w:type="spellEnd"/>
      <w:r w:rsidRPr="00DA3C9C">
        <w:rPr>
          <w:rFonts w:ascii="Arial" w:hAnsi="Arial" w:cs="Arial"/>
          <w:sz w:val="23"/>
          <w:szCs w:val="23"/>
        </w:rPr>
        <w:t xml:space="preserve"> 4115B </w:t>
      </w:r>
      <w:proofErr w:type="spellStart"/>
      <w:r w:rsidRPr="00DA3C9C">
        <w:rPr>
          <w:rFonts w:ascii="Arial" w:hAnsi="Arial" w:cs="Arial"/>
          <w:sz w:val="23"/>
          <w:szCs w:val="23"/>
        </w:rPr>
        <w:t>McGavran</w:t>
      </w:r>
      <w:proofErr w:type="spellEnd"/>
      <w:r w:rsidRPr="00DA3C9C">
        <w:rPr>
          <w:rFonts w:ascii="Arial" w:hAnsi="Arial" w:cs="Arial"/>
          <w:sz w:val="23"/>
          <w:szCs w:val="23"/>
        </w:rPr>
        <w:t xml:space="preserve"> Greenberg </w:t>
      </w:r>
    </w:p>
    <w:p w:rsidR="008337D0" w:rsidRPr="00DA3C9C" w:rsidRDefault="008337D0" w:rsidP="008337D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DA3C9C">
        <w:rPr>
          <w:rFonts w:ascii="Arial" w:hAnsi="Arial" w:cs="Arial"/>
          <w:sz w:val="23"/>
          <w:szCs w:val="23"/>
        </w:rPr>
        <w:t xml:space="preserve">(919) </w:t>
      </w:r>
      <w:r w:rsidR="006E6397" w:rsidRPr="006E6397">
        <w:rPr>
          <w:rFonts w:ascii="Arial" w:hAnsi="Arial" w:cs="Arial"/>
          <w:sz w:val="23"/>
          <w:szCs w:val="23"/>
        </w:rPr>
        <w:t>966</w:t>
      </w:r>
      <w:r w:rsidRPr="00DA3C9C">
        <w:rPr>
          <w:rFonts w:ascii="Arial" w:hAnsi="Arial" w:cs="Arial"/>
          <w:sz w:val="23"/>
          <w:szCs w:val="23"/>
        </w:rPr>
        <w:t>-</w:t>
      </w:r>
      <w:r w:rsidR="006E6397" w:rsidRPr="006E6397">
        <w:rPr>
          <w:rFonts w:ascii="Arial" w:hAnsi="Arial" w:cs="Arial"/>
          <w:sz w:val="23"/>
          <w:szCs w:val="23"/>
        </w:rPr>
        <w:t>7036</w:t>
      </w:r>
      <w:r w:rsidR="00F23308" w:rsidRPr="00DA3C9C">
        <w:rPr>
          <w:rFonts w:ascii="Arial" w:hAnsi="Arial" w:cs="Arial"/>
          <w:sz w:val="23"/>
          <w:szCs w:val="23"/>
        </w:rPr>
        <w:t>; (919) 843-3655;</w:t>
      </w:r>
      <w:r w:rsidRPr="00DA3C9C">
        <w:rPr>
          <w:rFonts w:ascii="Arial" w:hAnsi="Arial" w:cs="Arial"/>
          <w:sz w:val="23"/>
          <w:szCs w:val="23"/>
        </w:rPr>
        <w:t xml:space="preserve"> </w:t>
      </w:r>
      <w:hyperlink r:id="rId7" w:history="1">
        <w:r w:rsidR="00F23308" w:rsidRPr="00DA3C9C">
          <w:rPr>
            <w:rStyle w:val="Hyperlink"/>
            <w:rFonts w:ascii="Arial" w:hAnsi="Arial" w:cs="Arial"/>
            <w:sz w:val="23"/>
            <w:szCs w:val="23"/>
          </w:rPr>
          <w:t>yunli@med.unc.edu</w:t>
        </w:r>
      </w:hyperlink>
    </w:p>
    <w:p w:rsidR="00F23308" w:rsidRPr="00DA3C9C" w:rsidRDefault="00F23308" w:rsidP="008337D0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23308" w:rsidRPr="00DA3C9C" w:rsidRDefault="00F23308" w:rsidP="008337D0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DA3C9C">
        <w:rPr>
          <w:rFonts w:ascii="Arial" w:hAnsi="Arial" w:cs="Arial"/>
          <w:sz w:val="23"/>
          <w:szCs w:val="23"/>
        </w:rPr>
        <w:t>Danyu</w:t>
      </w:r>
      <w:proofErr w:type="spellEnd"/>
      <w:r w:rsidRPr="00DA3C9C">
        <w:rPr>
          <w:rFonts w:ascii="Arial" w:hAnsi="Arial" w:cs="Arial"/>
          <w:sz w:val="23"/>
          <w:szCs w:val="23"/>
        </w:rPr>
        <w:t xml:space="preserve"> Lin, PhD</w:t>
      </w:r>
      <w:r w:rsidRPr="00DA3C9C">
        <w:rPr>
          <w:rFonts w:ascii="Arial" w:hAnsi="Arial" w:cs="Arial"/>
          <w:sz w:val="23"/>
          <w:szCs w:val="23"/>
        </w:rPr>
        <w:br/>
        <w:t xml:space="preserve">Dennis </w:t>
      </w:r>
      <w:proofErr w:type="spellStart"/>
      <w:r w:rsidRPr="00DA3C9C">
        <w:rPr>
          <w:rFonts w:ascii="Arial" w:hAnsi="Arial" w:cs="Arial"/>
          <w:sz w:val="23"/>
          <w:szCs w:val="23"/>
        </w:rPr>
        <w:t>Gillings</w:t>
      </w:r>
      <w:proofErr w:type="spellEnd"/>
      <w:r w:rsidRPr="00DA3C9C">
        <w:rPr>
          <w:rFonts w:ascii="Arial" w:hAnsi="Arial" w:cs="Arial"/>
          <w:sz w:val="23"/>
          <w:szCs w:val="23"/>
        </w:rPr>
        <w:t xml:space="preserve"> Distinguished Professor, Department of Biostatistics</w:t>
      </w:r>
      <w:r w:rsidRPr="00DA3C9C">
        <w:rPr>
          <w:rFonts w:ascii="Arial" w:hAnsi="Arial" w:cs="Arial"/>
          <w:sz w:val="23"/>
          <w:szCs w:val="23"/>
        </w:rPr>
        <w:br/>
        <w:t>Office: MC 3101E; (919) 843-5134</w:t>
      </w:r>
      <w:r w:rsidR="00DF7E8A" w:rsidRPr="00DA3C9C">
        <w:rPr>
          <w:rFonts w:ascii="Arial" w:hAnsi="Arial" w:cs="Arial"/>
          <w:sz w:val="23"/>
          <w:szCs w:val="23"/>
        </w:rPr>
        <w:t xml:space="preserve">; </w:t>
      </w:r>
      <w:hyperlink r:id="rId8" w:history="1">
        <w:r w:rsidR="00DF7E8A" w:rsidRPr="00DA3C9C">
          <w:rPr>
            <w:rStyle w:val="Hyperlink"/>
            <w:rFonts w:ascii="Arial" w:hAnsi="Arial" w:cs="Arial"/>
            <w:sz w:val="23"/>
            <w:szCs w:val="23"/>
          </w:rPr>
          <w:t>lin@bios.unc.edu</w:t>
        </w:r>
      </w:hyperlink>
      <w:r w:rsidR="00DF7E8A" w:rsidRPr="00DA3C9C">
        <w:rPr>
          <w:rFonts w:ascii="Arial" w:hAnsi="Arial" w:cs="Arial"/>
          <w:sz w:val="23"/>
          <w:szCs w:val="23"/>
        </w:rPr>
        <w:t xml:space="preserve"> </w:t>
      </w:r>
      <w:r w:rsidRPr="00DA3C9C">
        <w:rPr>
          <w:rFonts w:ascii="Arial" w:hAnsi="Arial" w:cs="Arial"/>
          <w:sz w:val="23"/>
          <w:szCs w:val="23"/>
        </w:rPr>
        <w:br/>
      </w:r>
    </w:p>
    <w:p w:rsidR="00336A4D" w:rsidRPr="00DA3C9C" w:rsidRDefault="00CC0A06" w:rsidP="006E6397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sz w:val="23"/>
          <w:szCs w:val="23"/>
          <w:u w:val="single"/>
        </w:rPr>
      </w:pPr>
      <w:r w:rsidRPr="00DA3C9C">
        <w:rPr>
          <w:rFonts w:ascii="Arial" w:hAnsi="Arial" w:cs="Arial"/>
          <w:b/>
          <w:bCs/>
          <w:sz w:val="23"/>
          <w:szCs w:val="23"/>
          <w:u w:val="single"/>
        </w:rPr>
        <w:t>Prerequisites</w:t>
      </w:r>
    </w:p>
    <w:p w:rsidR="00336A4D" w:rsidRPr="00DA3C9C" w:rsidRDefault="00336A4D" w:rsidP="0033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A3C9C">
        <w:rPr>
          <w:rFonts w:ascii="Arial" w:hAnsi="Arial" w:cs="Arial"/>
          <w:sz w:val="23"/>
          <w:szCs w:val="23"/>
        </w:rPr>
        <w:t>Introductory graduate</w:t>
      </w:r>
      <w:r w:rsidRPr="00DA3C9C">
        <w:rPr>
          <w:rFonts w:ascii="Calibri" w:hAnsi="Calibri" w:cs="Arial"/>
          <w:sz w:val="23"/>
          <w:szCs w:val="23"/>
        </w:rPr>
        <w:t>‐</w:t>
      </w:r>
      <w:r w:rsidRPr="00DA3C9C">
        <w:rPr>
          <w:rFonts w:ascii="Arial" w:hAnsi="Arial" w:cs="Arial"/>
          <w:sz w:val="23"/>
          <w:szCs w:val="23"/>
        </w:rPr>
        <w:t xml:space="preserve">level courses in statistics or </w:t>
      </w:r>
      <w:r w:rsidR="00081934" w:rsidRPr="00DA3C9C">
        <w:rPr>
          <w:rFonts w:ascii="Arial" w:hAnsi="Arial" w:cs="Arial"/>
          <w:sz w:val="23"/>
          <w:szCs w:val="23"/>
        </w:rPr>
        <w:t xml:space="preserve">biostatistics (e.g., </w:t>
      </w:r>
      <w:r w:rsidR="00022974" w:rsidRPr="00DA3C9C">
        <w:rPr>
          <w:rFonts w:ascii="Arial" w:hAnsi="Arial" w:cs="Arial" w:hint="eastAsia"/>
          <w:sz w:val="23"/>
          <w:szCs w:val="23"/>
        </w:rPr>
        <w:t xml:space="preserve">BCB720, </w:t>
      </w:r>
      <w:r w:rsidR="00081934" w:rsidRPr="00DA3C9C">
        <w:rPr>
          <w:rFonts w:ascii="Arial" w:hAnsi="Arial" w:cs="Arial"/>
          <w:sz w:val="23"/>
          <w:szCs w:val="23"/>
        </w:rPr>
        <w:t>Bios</w:t>
      </w:r>
      <w:r w:rsidR="0062639B" w:rsidRPr="00DA3C9C">
        <w:rPr>
          <w:rFonts w:ascii="Arial" w:hAnsi="Arial" w:cs="Arial"/>
          <w:sz w:val="23"/>
          <w:szCs w:val="23"/>
        </w:rPr>
        <w:t>66</w:t>
      </w:r>
      <w:r w:rsidR="0062639B" w:rsidRPr="00DA3C9C">
        <w:rPr>
          <w:rFonts w:ascii="Arial" w:hAnsi="Arial" w:cs="Arial" w:hint="eastAsia"/>
          <w:sz w:val="23"/>
          <w:szCs w:val="23"/>
        </w:rPr>
        <w:t>0</w:t>
      </w:r>
      <w:r w:rsidR="00FF2F35" w:rsidRPr="00DA3C9C">
        <w:rPr>
          <w:rFonts w:ascii="Arial" w:hAnsi="Arial" w:cs="Arial" w:hint="eastAsia"/>
          <w:sz w:val="23"/>
          <w:szCs w:val="23"/>
        </w:rPr>
        <w:t xml:space="preserve"> </w:t>
      </w:r>
      <w:r w:rsidR="009A08AF" w:rsidRPr="00DA3C9C">
        <w:rPr>
          <w:rFonts w:ascii="Arial" w:hAnsi="Arial" w:cs="Arial" w:hint="eastAsia"/>
          <w:sz w:val="23"/>
          <w:szCs w:val="23"/>
        </w:rPr>
        <w:t>or</w:t>
      </w:r>
      <w:r w:rsidR="00FF2F35" w:rsidRPr="00DA3C9C">
        <w:rPr>
          <w:rFonts w:ascii="Arial" w:hAnsi="Arial" w:cs="Arial" w:hint="eastAsia"/>
          <w:sz w:val="23"/>
          <w:szCs w:val="23"/>
        </w:rPr>
        <w:t xml:space="preserve"> </w:t>
      </w:r>
      <w:r w:rsidR="0062639B" w:rsidRPr="00DA3C9C">
        <w:rPr>
          <w:rFonts w:ascii="Arial" w:hAnsi="Arial" w:cs="Arial"/>
          <w:sz w:val="23"/>
          <w:szCs w:val="23"/>
        </w:rPr>
        <w:t>66</w:t>
      </w:r>
      <w:r w:rsidR="0023088D" w:rsidRPr="00DA3C9C">
        <w:rPr>
          <w:rFonts w:ascii="Arial" w:hAnsi="Arial" w:cs="Arial" w:hint="eastAsia"/>
          <w:sz w:val="23"/>
          <w:szCs w:val="23"/>
        </w:rPr>
        <w:t>1</w:t>
      </w:r>
      <w:r w:rsidRPr="00DA3C9C">
        <w:rPr>
          <w:rFonts w:ascii="Arial" w:hAnsi="Arial" w:cs="Arial"/>
          <w:sz w:val="23"/>
          <w:szCs w:val="23"/>
        </w:rPr>
        <w:t>)</w:t>
      </w:r>
      <w:r w:rsidR="00196ABB" w:rsidRPr="00DA3C9C">
        <w:rPr>
          <w:rFonts w:ascii="Arial" w:hAnsi="Arial" w:cs="Arial"/>
          <w:sz w:val="23"/>
          <w:szCs w:val="23"/>
        </w:rPr>
        <w:t xml:space="preserve"> </w:t>
      </w:r>
      <w:r w:rsidRPr="00DA3C9C">
        <w:rPr>
          <w:rFonts w:ascii="Arial" w:hAnsi="Arial" w:cs="Arial"/>
          <w:sz w:val="23"/>
          <w:szCs w:val="23"/>
        </w:rPr>
        <w:t>or permission of the instructor.</w:t>
      </w:r>
    </w:p>
    <w:p w:rsidR="0045756B" w:rsidRPr="00DA3C9C" w:rsidRDefault="0045756B" w:rsidP="0033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F60A7" w:rsidRDefault="001F60A7" w:rsidP="006E6397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When and Where</w:t>
      </w:r>
      <w:r w:rsidRPr="001F60A7">
        <w:rPr>
          <w:rFonts w:ascii="Arial" w:hAnsi="Arial" w:cs="Arial"/>
          <w:bCs/>
          <w:sz w:val="23"/>
          <w:szCs w:val="23"/>
        </w:rPr>
        <w:t>:</w:t>
      </w:r>
      <w:r>
        <w:rPr>
          <w:rFonts w:ascii="Arial" w:hAnsi="Arial" w:cs="Arial"/>
          <w:bCs/>
          <w:sz w:val="23"/>
          <w:szCs w:val="23"/>
        </w:rPr>
        <w:t xml:space="preserve"> MW </w:t>
      </w:r>
      <w:r w:rsidR="006E6397">
        <w:rPr>
          <w:rFonts w:ascii="Arial" w:hAnsi="Arial" w:cs="Arial"/>
          <w:bCs/>
          <w:sz w:val="23"/>
          <w:szCs w:val="23"/>
        </w:rPr>
        <w:t>2</w:t>
      </w:r>
      <w:r w:rsidRPr="001F60A7">
        <w:rPr>
          <w:rFonts w:ascii="Arial" w:hAnsi="Arial" w:cs="Arial"/>
          <w:bCs/>
          <w:sz w:val="23"/>
          <w:szCs w:val="23"/>
        </w:rPr>
        <w:t>:</w:t>
      </w:r>
      <w:r w:rsidR="006E6397">
        <w:rPr>
          <w:rFonts w:ascii="Arial" w:hAnsi="Arial" w:cs="Arial"/>
          <w:bCs/>
          <w:sz w:val="23"/>
          <w:szCs w:val="23"/>
        </w:rPr>
        <w:t>40</w:t>
      </w:r>
      <w:r w:rsidRPr="001F60A7">
        <w:rPr>
          <w:rFonts w:ascii="Arial" w:hAnsi="Arial" w:cs="Arial"/>
          <w:bCs/>
          <w:sz w:val="23"/>
          <w:szCs w:val="23"/>
        </w:rPr>
        <w:t xml:space="preserve">- </w:t>
      </w:r>
      <w:r w:rsidR="006E6397">
        <w:rPr>
          <w:rFonts w:ascii="Arial" w:hAnsi="Arial" w:cs="Arial"/>
          <w:bCs/>
          <w:sz w:val="23"/>
          <w:szCs w:val="23"/>
        </w:rPr>
        <w:t>3</w:t>
      </w:r>
      <w:r w:rsidRPr="001F60A7">
        <w:rPr>
          <w:rFonts w:ascii="Arial" w:hAnsi="Arial" w:cs="Arial"/>
          <w:bCs/>
          <w:sz w:val="23"/>
          <w:szCs w:val="23"/>
        </w:rPr>
        <w:t>:</w:t>
      </w:r>
      <w:r w:rsidR="006E6397">
        <w:rPr>
          <w:rFonts w:ascii="Arial" w:hAnsi="Arial" w:cs="Arial"/>
          <w:bCs/>
          <w:sz w:val="23"/>
          <w:szCs w:val="23"/>
        </w:rPr>
        <w:t>55</w:t>
      </w:r>
      <w:r w:rsidRPr="001F60A7">
        <w:rPr>
          <w:rFonts w:ascii="Arial" w:hAnsi="Arial" w:cs="Arial"/>
          <w:bCs/>
          <w:sz w:val="23"/>
          <w:szCs w:val="23"/>
        </w:rPr>
        <w:t>PM</w:t>
      </w:r>
      <w:r>
        <w:rPr>
          <w:rFonts w:ascii="Arial" w:hAnsi="Arial" w:cs="Arial"/>
          <w:bCs/>
          <w:sz w:val="23"/>
          <w:szCs w:val="23"/>
        </w:rPr>
        <w:t xml:space="preserve"> in </w:t>
      </w:r>
      <w:proofErr w:type="spellStart"/>
      <w:r w:rsidR="006E6397" w:rsidRPr="006E6397">
        <w:rPr>
          <w:rFonts w:ascii="Arial" w:hAnsi="Arial" w:cs="Arial"/>
          <w:bCs/>
          <w:sz w:val="23"/>
          <w:szCs w:val="23"/>
        </w:rPr>
        <w:t>McGavran</w:t>
      </w:r>
      <w:proofErr w:type="spellEnd"/>
      <w:r w:rsidR="006E6397" w:rsidRPr="006E6397">
        <w:rPr>
          <w:rFonts w:ascii="Arial" w:hAnsi="Arial" w:cs="Arial"/>
          <w:bCs/>
          <w:sz w:val="23"/>
          <w:szCs w:val="23"/>
        </w:rPr>
        <w:t>-Greenberg PH-</w:t>
      </w:r>
      <w:proofErr w:type="spellStart"/>
      <w:r w:rsidR="006E6397" w:rsidRPr="006E6397">
        <w:rPr>
          <w:rFonts w:ascii="Arial" w:hAnsi="Arial" w:cs="Arial"/>
          <w:bCs/>
          <w:sz w:val="23"/>
          <w:szCs w:val="23"/>
        </w:rPr>
        <w:t>Rm</w:t>
      </w:r>
      <w:proofErr w:type="spellEnd"/>
      <w:r w:rsidR="006E6397" w:rsidRPr="006E6397">
        <w:rPr>
          <w:rFonts w:ascii="Arial" w:hAnsi="Arial" w:cs="Arial"/>
          <w:bCs/>
          <w:sz w:val="23"/>
          <w:szCs w:val="23"/>
        </w:rPr>
        <w:t xml:space="preserve"> 2304</w:t>
      </w:r>
    </w:p>
    <w:p w:rsidR="00245991" w:rsidRPr="001F60A7" w:rsidRDefault="00245991" w:rsidP="001F60A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bookmarkStart w:id="0" w:name="_GoBack"/>
      <w:bookmarkEnd w:id="0"/>
    </w:p>
    <w:p w:rsidR="0045756B" w:rsidRPr="00EC4231" w:rsidRDefault="0045756B" w:rsidP="006E6397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sz w:val="23"/>
          <w:szCs w:val="23"/>
          <w:u w:val="single"/>
        </w:rPr>
      </w:pPr>
      <w:r w:rsidRPr="00EC4231">
        <w:rPr>
          <w:rFonts w:ascii="Arial" w:hAnsi="Arial" w:cs="Arial"/>
          <w:b/>
          <w:bCs/>
          <w:sz w:val="23"/>
          <w:szCs w:val="23"/>
          <w:u w:val="single"/>
        </w:rPr>
        <w:t>Recom</w:t>
      </w:r>
      <w:r w:rsidR="002D51FC" w:rsidRPr="00EC4231">
        <w:rPr>
          <w:rFonts w:ascii="Arial" w:hAnsi="Arial" w:cs="Arial"/>
          <w:b/>
          <w:bCs/>
          <w:sz w:val="23"/>
          <w:szCs w:val="23"/>
          <w:u w:val="single"/>
        </w:rPr>
        <w:t>mended Textbooks (</w:t>
      </w:r>
      <w:r w:rsidR="00EC4231">
        <w:rPr>
          <w:rFonts w:ascii="Arial" w:hAnsi="Arial" w:cs="Arial"/>
          <w:b/>
          <w:bCs/>
          <w:sz w:val="23"/>
          <w:szCs w:val="23"/>
          <w:u w:val="single"/>
        </w:rPr>
        <w:t>optional</w:t>
      </w:r>
      <w:r w:rsidR="002D51FC" w:rsidRPr="00EC4231">
        <w:rPr>
          <w:rFonts w:ascii="Arial" w:hAnsi="Arial" w:cs="Arial"/>
          <w:b/>
          <w:bCs/>
          <w:sz w:val="23"/>
          <w:szCs w:val="23"/>
          <w:u w:val="single"/>
        </w:rPr>
        <w:t>)</w:t>
      </w:r>
    </w:p>
    <w:p w:rsidR="00DA0AB0" w:rsidRPr="00DA3C9C" w:rsidRDefault="00DA0AB0" w:rsidP="00DA0A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A3C9C">
        <w:rPr>
          <w:rFonts w:ascii="Arial" w:hAnsi="Arial" w:cs="Arial" w:hint="eastAsia"/>
          <w:color w:val="000000"/>
          <w:sz w:val="23"/>
          <w:szCs w:val="23"/>
        </w:rPr>
        <w:t xml:space="preserve">The Fundamentals of Modern Statistical Genetics. Nan M. Laird, </w:t>
      </w:r>
      <w:proofErr w:type="spellStart"/>
      <w:r w:rsidRPr="00DA3C9C">
        <w:rPr>
          <w:rFonts w:ascii="Arial" w:hAnsi="Arial" w:cs="Arial" w:hint="eastAsia"/>
          <w:color w:val="000000"/>
          <w:sz w:val="23"/>
          <w:szCs w:val="23"/>
        </w:rPr>
        <w:t>Christoph</w:t>
      </w:r>
      <w:proofErr w:type="spellEnd"/>
      <w:r w:rsidRPr="00DA3C9C">
        <w:rPr>
          <w:rFonts w:ascii="Arial" w:hAnsi="Arial" w:cs="Arial" w:hint="eastAsia"/>
          <w:color w:val="000000"/>
          <w:sz w:val="23"/>
          <w:szCs w:val="23"/>
        </w:rPr>
        <w:t xml:space="preserve"> Lange. (2011). (UNC </w:t>
      </w:r>
      <w:proofErr w:type="spellStart"/>
      <w:r w:rsidRPr="00DA3C9C">
        <w:rPr>
          <w:rFonts w:ascii="Arial" w:hAnsi="Arial" w:cs="Arial" w:hint="eastAsia"/>
          <w:color w:val="000000"/>
          <w:sz w:val="23"/>
          <w:szCs w:val="23"/>
        </w:rPr>
        <w:t>ebook</w:t>
      </w:r>
      <w:proofErr w:type="spellEnd"/>
      <w:r w:rsidRPr="00DA3C9C">
        <w:rPr>
          <w:rFonts w:ascii="Arial" w:hAnsi="Arial" w:cs="Arial" w:hint="eastAsia"/>
          <w:color w:val="000000"/>
          <w:sz w:val="23"/>
          <w:szCs w:val="23"/>
        </w:rPr>
        <w:t xml:space="preserve"> available)</w:t>
      </w:r>
    </w:p>
    <w:p w:rsidR="00591DE7" w:rsidRPr="00DA3C9C" w:rsidRDefault="00591DE7" w:rsidP="00DA0A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A3C9C">
        <w:rPr>
          <w:rFonts w:ascii="Arial" w:hAnsi="Arial" w:cs="Arial" w:hint="eastAsia"/>
          <w:color w:val="000000"/>
          <w:sz w:val="23"/>
          <w:szCs w:val="23"/>
        </w:rPr>
        <w:t xml:space="preserve">Handbook on Analyzing Human Genetic Data: Computational Approaches and Software. </w:t>
      </w:r>
      <w:r w:rsidR="005B2355" w:rsidRPr="00DA3C9C">
        <w:rPr>
          <w:rFonts w:ascii="Arial" w:hAnsi="Arial" w:cs="Arial" w:hint="eastAsia"/>
          <w:color w:val="000000"/>
          <w:sz w:val="23"/>
          <w:szCs w:val="23"/>
        </w:rPr>
        <w:t xml:space="preserve">Edited by </w:t>
      </w:r>
      <w:proofErr w:type="spellStart"/>
      <w:r w:rsidR="003C2789" w:rsidRPr="00DA3C9C">
        <w:rPr>
          <w:rFonts w:ascii="Arial" w:hAnsi="Arial" w:cs="Arial" w:hint="eastAsia"/>
          <w:color w:val="000000"/>
          <w:sz w:val="23"/>
          <w:szCs w:val="23"/>
        </w:rPr>
        <w:t>Shili</w:t>
      </w:r>
      <w:proofErr w:type="spellEnd"/>
      <w:r w:rsidR="005B2355" w:rsidRPr="00DA3C9C">
        <w:rPr>
          <w:rFonts w:ascii="Arial" w:hAnsi="Arial" w:cs="Arial" w:hint="eastAsia"/>
          <w:color w:val="000000"/>
          <w:sz w:val="23"/>
          <w:szCs w:val="23"/>
        </w:rPr>
        <w:t xml:space="preserve"> Lin and </w:t>
      </w:r>
      <w:proofErr w:type="spellStart"/>
      <w:r w:rsidR="005B2355" w:rsidRPr="00DA3C9C">
        <w:rPr>
          <w:rFonts w:ascii="Arial" w:hAnsi="Arial" w:cs="Arial" w:hint="eastAsia"/>
          <w:color w:val="000000"/>
          <w:sz w:val="23"/>
          <w:szCs w:val="23"/>
        </w:rPr>
        <w:t>Hongyu</w:t>
      </w:r>
      <w:proofErr w:type="spellEnd"/>
      <w:r w:rsidR="005B2355" w:rsidRPr="00DA3C9C">
        <w:rPr>
          <w:rFonts w:ascii="Arial" w:hAnsi="Arial" w:cs="Arial" w:hint="eastAsia"/>
          <w:color w:val="000000"/>
          <w:sz w:val="23"/>
          <w:szCs w:val="23"/>
        </w:rPr>
        <w:t xml:space="preserve"> Zhao. </w:t>
      </w:r>
      <w:r w:rsidR="000701A8" w:rsidRPr="00DA3C9C">
        <w:rPr>
          <w:rFonts w:ascii="Arial" w:hAnsi="Arial" w:cs="Arial" w:hint="eastAsia"/>
          <w:color w:val="000000"/>
          <w:sz w:val="23"/>
          <w:szCs w:val="23"/>
        </w:rPr>
        <w:t xml:space="preserve">(2010) </w:t>
      </w:r>
      <w:r w:rsidR="00A83ABF" w:rsidRPr="00DA3C9C">
        <w:rPr>
          <w:rFonts w:ascii="Arial" w:hAnsi="Arial" w:cs="Arial" w:hint="eastAsia"/>
          <w:color w:val="000000"/>
          <w:sz w:val="23"/>
          <w:szCs w:val="23"/>
        </w:rPr>
        <w:t xml:space="preserve">(UNC </w:t>
      </w:r>
      <w:proofErr w:type="spellStart"/>
      <w:r w:rsidR="00A83ABF" w:rsidRPr="00DA3C9C">
        <w:rPr>
          <w:rFonts w:ascii="Arial" w:hAnsi="Arial" w:cs="Arial" w:hint="eastAsia"/>
          <w:color w:val="000000"/>
          <w:sz w:val="23"/>
          <w:szCs w:val="23"/>
        </w:rPr>
        <w:t>ebook</w:t>
      </w:r>
      <w:proofErr w:type="spellEnd"/>
      <w:r w:rsidR="00A83ABF" w:rsidRPr="00DA3C9C">
        <w:rPr>
          <w:rFonts w:ascii="Arial" w:hAnsi="Arial" w:cs="Arial" w:hint="eastAsia"/>
          <w:color w:val="000000"/>
          <w:sz w:val="23"/>
          <w:szCs w:val="23"/>
        </w:rPr>
        <w:t xml:space="preserve"> available)</w:t>
      </w:r>
    </w:p>
    <w:p w:rsidR="00D6287B" w:rsidRPr="00DA3C9C" w:rsidRDefault="003801A0" w:rsidP="008109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A3C9C">
        <w:rPr>
          <w:rFonts w:ascii="Arial" w:hAnsi="Arial" w:cs="Arial"/>
          <w:color w:val="000000"/>
          <w:sz w:val="23"/>
          <w:szCs w:val="23"/>
        </w:rPr>
        <w:t xml:space="preserve">A Statistical Approach to Genetic Epidemiology: Concepts and Applications. Andreas Ziegler, </w:t>
      </w:r>
      <w:proofErr w:type="spellStart"/>
      <w:r w:rsidRPr="00DA3C9C">
        <w:rPr>
          <w:rFonts w:ascii="Arial" w:hAnsi="Arial" w:cs="Arial"/>
          <w:color w:val="000000"/>
          <w:sz w:val="23"/>
          <w:szCs w:val="23"/>
        </w:rPr>
        <w:t>Inke</w:t>
      </w:r>
      <w:proofErr w:type="spellEnd"/>
      <w:r w:rsidRPr="00DA3C9C">
        <w:rPr>
          <w:rFonts w:ascii="Arial" w:hAnsi="Arial" w:cs="Arial"/>
          <w:color w:val="000000"/>
          <w:sz w:val="23"/>
          <w:szCs w:val="23"/>
        </w:rPr>
        <w:t xml:space="preserve"> R. Koenig (2006).</w:t>
      </w:r>
    </w:p>
    <w:sectPr w:rsidR="00D6287B" w:rsidRPr="00DA3C9C" w:rsidSect="00E14499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6A" w:rsidRDefault="0057006A" w:rsidP="0035207D">
      <w:pPr>
        <w:spacing w:after="0" w:line="240" w:lineRule="auto"/>
      </w:pPr>
      <w:r>
        <w:separator/>
      </w:r>
    </w:p>
  </w:endnote>
  <w:endnote w:type="continuationSeparator" w:id="0">
    <w:p w:rsidR="0057006A" w:rsidRDefault="0057006A" w:rsidP="003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6A" w:rsidRDefault="0057006A" w:rsidP="0035207D">
      <w:pPr>
        <w:spacing w:after="0" w:line="240" w:lineRule="auto"/>
      </w:pPr>
      <w:r>
        <w:separator/>
      </w:r>
    </w:p>
  </w:footnote>
  <w:footnote w:type="continuationSeparator" w:id="0">
    <w:p w:rsidR="0057006A" w:rsidRDefault="0057006A" w:rsidP="00352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5CE"/>
    <w:multiLevelType w:val="hybridMultilevel"/>
    <w:tmpl w:val="1D9C4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5929"/>
    <w:multiLevelType w:val="hybridMultilevel"/>
    <w:tmpl w:val="20547816"/>
    <w:lvl w:ilvl="0" w:tplc="53124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850D8E"/>
    <w:multiLevelType w:val="hybridMultilevel"/>
    <w:tmpl w:val="466C2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01AE4"/>
    <w:multiLevelType w:val="hybridMultilevel"/>
    <w:tmpl w:val="AB18274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3DB67EA"/>
    <w:multiLevelType w:val="hybridMultilevel"/>
    <w:tmpl w:val="B32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30192"/>
    <w:multiLevelType w:val="hybridMultilevel"/>
    <w:tmpl w:val="1CAAF326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297A"/>
    <w:rsid w:val="0000469E"/>
    <w:rsid w:val="00022974"/>
    <w:rsid w:val="0002524E"/>
    <w:rsid w:val="00032291"/>
    <w:rsid w:val="0003425B"/>
    <w:rsid w:val="000368F1"/>
    <w:rsid w:val="00044B5B"/>
    <w:rsid w:val="00051093"/>
    <w:rsid w:val="000548D0"/>
    <w:rsid w:val="00070135"/>
    <w:rsid w:val="000701A8"/>
    <w:rsid w:val="000720EE"/>
    <w:rsid w:val="00081934"/>
    <w:rsid w:val="00083164"/>
    <w:rsid w:val="00083199"/>
    <w:rsid w:val="00093890"/>
    <w:rsid w:val="00094174"/>
    <w:rsid w:val="000A1816"/>
    <w:rsid w:val="000A72F3"/>
    <w:rsid w:val="000B274E"/>
    <w:rsid w:val="000C06C0"/>
    <w:rsid w:val="000C6305"/>
    <w:rsid w:val="000D10B3"/>
    <w:rsid w:val="000E2839"/>
    <w:rsid w:val="000E48B2"/>
    <w:rsid w:val="001200C9"/>
    <w:rsid w:val="001266AB"/>
    <w:rsid w:val="00126F7F"/>
    <w:rsid w:val="001306B7"/>
    <w:rsid w:val="0016196F"/>
    <w:rsid w:val="001623BA"/>
    <w:rsid w:val="00162F0E"/>
    <w:rsid w:val="00180401"/>
    <w:rsid w:val="0019272C"/>
    <w:rsid w:val="00196ABB"/>
    <w:rsid w:val="0019713D"/>
    <w:rsid w:val="001A1EC8"/>
    <w:rsid w:val="001A3718"/>
    <w:rsid w:val="001B6867"/>
    <w:rsid w:val="001D364B"/>
    <w:rsid w:val="001F60A7"/>
    <w:rsid w:val="001F7D98"/>
    <w:rsid w:val="00221711"/>
    <w:rsid w:val="00227642"/>
    <w:rsid w:val="0023088D"/>
    <w:rsid w:val="00245991"/>
    <w:rsid w:val="00250AA0"/>
    <w:rsid w:val="002715C2"/>
    <w:rsid w:val="00297386"/>
    <w:rsid w:val="002A150D"/>
    <w:rsid w:val="002A783A"/>
    <w:rsid w:val="002B3498"/>
    <w:rsid w:val="002B507F"/>
    <w:rsid w:val="002B64AE"/>
    <w:rsid w:val="002C6111"/>
    <w:rsid w:val="002D51FC"/>
    <w:rsid w:val="002D593E"/>
    <w:rsid w:val="002E2D98"/>
    <w:rsid w:val="002F764C"/>
    <w:rsid w:val="003015F1"/>
    <w:rsid w:val="00307769"/>
    <w:rsid w:val="00307823"/>
    <w:rsid w:val="0032430E"/>
    <w:rsid w:val="00336203"/>
    <w:rsid w:val="00336A4D"/>
    <w:rsid w:val="0034419F"/>
    <w:rsid w:val="00347553"/>
    <w:rsid w:val="0035207D"/>
    <w:rsid w:val="00365A8B"/>
    <w:rsid w:val="0037665D"/>
    <w:rsid w:val="003801A0"/>
    <w:rsid w:val="003810BD"/>
    <w:rsid w:val="003B4085"/>
    <w:rsid w:val="003B6EF1"/>
    <w:rsid w:val="003C2789"/>
    <w:rsid w:val="003F287A"/>
    <w:rsid w:val="00423C6A"/>
    <w:rsid w:val="004250B7"/>
    <w:rsid w:val="00435E71"/>
    <w:rsid w:val="0044124F"/>
    <w:rsid w:val="00442F3F"/>
    <w:rsid w:val="0044500C"/>
    <w:rsid w:val="00451D7B"/>
    <w:rsid w:val="0045756B"/>
    <w:rsid w:val="00463667"/>
    <w:rsid w:val="0046537D"/>
    <w:rsid w:val="00466520"/>
    <w:rsid w:val="004700CF"/>
    <w:rsid w:val="0047028E"/>
    <w:rsid w:val="00472940"/>
    <w:rsid w:val="004737B6"/>
    <w:rsid w:val="00475A76"/>
    <w:rsid w:val="0049297A"/>
    <w:rsid w:val="004A464A"/>
    <w:rsid w:val="004A473F"/>
    <w:rsid w:val="004C76FA"/>
    <w:rsid w:val="004D3D06"/>
    <w:rsid w:val="004E1695"/>
    <w:rsid w:val="004E35DB"/>
    <w:rsid w:val="005011F9"/>
    <w:rsid w:val="00520236"/>
    <w:rsid w:val="00532A12"/>
    <w:rsid w:val="00543C96"/>
    <w:rsid w:val="005449AC"/>
    <w:rsid w:val="00561A65"/>
    <w:rsid w:val="0057006A"/>
    <w:rsid w:val="00581A29"/>
    <w:rsid w:val="00591DE7"/>
    <w:rsid w:val="00592158"/>
    <w:rsid w:val="00597815"/>
    <w:rsid w:val="005B1F50"/>
    <w:rsid w:val="005B2355"/>
    <w:rsid w:val="005E1113"/>
    <w:rsid w:val="00603EBC"/>
    <w:rsid w:val="0061049C"/>
    <w:rsid w:val="00610E84"/>
    <w:rsid w:val="00614D0C"/>
    <w:rsid w:val="0062639B"/>
    <w:rsid w:val="00632817"/>
    <w:rsid w:val="00645380"/>
    <w:rsid w:val="0064699B"/>
    <w:rsid w:val="006821C8"/>
    <w:rsid w:val="006A67EF"/>
    <w:rsid w:val="006D0BA8"/>
    <w:rsid w:val="006D1C5F"/>
    <w:rsid w:val="006D4757"/>
    <w:rsid w:val="006E6397"/>
    <w:rsid w:val="006E64B4"/>
    <w:rsid w:val="006F1EB1"/>
    <w:rsid w:val="006F5F34"/>
    <w:rsid w:val="00702A60"/>
    <w:rsid w:val="007046BD"/>
    <w:rsid w:val="00714D4F"/>
    <w:rsid w:val="0071732F"/>
    <w:rsid w:val="00717C7D"/>
    <w:rsid w:val="00723550"/>
    <w:rsid w:val="00727706"/>
    <w:rsid w:val="00741C6A"/>
    <w:rsid w:val="00756180"/>
    <w:rsid w:val="007613AE"/>
    <w:rsid w:val="00764D01"/>
    <w:rsid w:val="007A1886"/>
    <w:rsid w:val="007A1948"/>
    <w:rsid w:val="007B4914"/>
    <w:rsid w:val="007D7552"/>
    <w:rsid w:val="007E68CA"/>
    <w:rsid w:val="007F1D78"/>
    <w:rsid w:val="008109EE"/>
    <w:rsid w:val="00817A80"/>
    <w:rsid w:val="008260DD"/>
    <w:rsid w:val="008337D0"/>
    <w:rsid w:val="00845B32"/>
    <w:rsid w:val="00857A62"/>
    <w:rsid w:val="0086350D"/>
    <w:rsid w:val="00866D99"/>
    <w:rsid w:val="00884E73"/>
    <w:rsid w:val="00887E7E"/>
    <w:rsid w:val="008A47E6"/>
    <w:rsid w:val="008B5EC9"/>
    <w:rsid w:val="008C5DE2"/>
    <w:rsid w:val="008E1A02"/>
    <w:rsid w:val="008E4D82"/>
    <w:rsid w:val="008F1D4F"/>
    <w:rsid w:val="008F758E"/>
    <w:rsid w:val="00900E0D"/>
    <w:rsid w:val="00907E40"/>
    <w:rsid w:val="00922950"/>
    <w:rsid w:val="0093024D"/>
    <w:rsid w:val="0093394B"/>
    <w:rsid w:val="00945D9F"/>
    <w:rsid w:val="009507A2"/>
    <w:rsid w:val="0097242A"/>
    <w:rsid w:val="00997503"/>
    <w:rsid w:val="009A08AF"/>
    <w:rsid w:val="009B51C5"/>
    <w:rsid w:val="009D0147"/>
    <w:rsid w:val="009D05CC"/>
    <w:rsid w:val="009D2956"/>
    <w:rsid w:val="009D3A9A"/>
    <w:rsid w:val="009D56F1"/>
    <w:rsid w:val="009E59A1"/>
    <w:rsid w:val="009F3BEF"/>
    <w:rsid w:val="00A07B0E"/>
    <w:rsid w:val="00A301E3"/>
    <w:rsid w:val="00A42F68"/>
    <w:rsid w:val="00A6212C"/>
    <w:rsid w:val="00A6253A"/>
    <w:rsid w:val="00A710A6"/>
    <w:rsid w:val="00A83ABF"/>
    <w:rsid w:val="00A910EF"/>
    <w:rsid w:val="00AB4515"/>
    <w:rsid w:val="00B116E5"/>
    <w:rsid w:val="00B54465"/>
    <w:rsid w:val="00B91522"/>
    <w:rsid w:val="00B95373"/>
    <w:rsid w:val="00BA45CA"/>
    <w:rsid w:val="00BA566E"/>
    <w:rsid w:val="00BB1D10"/>
    <w:rsid w:val="00BC00D2"/>
    <w:rsid w:val="00BD0CE6"/>
    <w:rsid w:val="00BE3613"/>
    <w:rsid w:val="00BE7F66"/>
    <w:rsid w:val="00BF50B8"/>
    <w:rsid w:val="00C06C00"/>
    <w:rsid w:val="00C1248C"/>
    <w:rsid w:val="00C35315"/>
    <w:rsid w:val="00C54CCD"/>
    <w:rsid w:val="00C54D57"/>
    <w:rsid w:val="00C75311"/>
    <w:rsid w:val="00C92187"/>
    <w:rsid w:val="00CA159A"/>
    <w:rsid w:val="00CB5673"/>
    <w:rsid w:val="00CC0A06"/>
    <w:rsid w:val="00CD355E"/>
    <w:rsid w:val="00CF049A"/>
    <w:rsid w:val="00D14FDE"/>
    <w:rsid w:val="00D30B40"/>
    <w:rsid w:val="00D515CF"/>
    <w:rsid w:val="00D52B07"/>
    <w:rsid w:val="00D6287B"/>
    <w:rsid w:val="00D62A18"/>
    <w:rsid w:val="00D63F43"/>
    <w:rsid w:val="00D6484C"/>
    <w:rsid w:val="00D722E1"/>
    <w:rsid w:val="00D76F20"/>
    <w:rsid w:val="00D866A3"/>
    <w:rsid w:val="00DA0AB0"/>
    <w:rsid w:val="00DA1C4D"/>
    <w:rsid w:val="00DA3C9C"/>
    <w:rsid w:val="00DA5CDA"/>
    <w:rsid w:val="00DA7556"/>
    <w:rsid w:val="00DB0258"/>
    <w:rsid w:val="00DC6A41"/>
    <w:rsid w:val="00DE083B"/>
    <w:rsid w:val="00DE677D"/>
    <w:rsid w:val="00DF7E8A"/>
    <w:rsid w:val="00E14499"/>
    <w:rsid w:val="00E20737"/>
    <w:rsid w:val="00E211E2"/>
    <w:rsid w:val="00E25C95"/>
    <w:rsid w:val="00E27781"/>
    <w:rsid w:val="00E318DB"/>
    <w:rsid w:val="00E31EF9"/>
    <w:rsid w:val="00E4254E"/>
    <w:rsid w:val="00E43DAD"/>
    <w:rsid w:val="00E52EBD"/>
    <w:rsid w:val="00E541C9"/>
    <w:rsid w:val="00E64B03"/>
    <w:rsid w:val="00E82B8D"/>
    <w:rsid w:val="00E95E35"/>
    <w:rsid w:val="00EA051C"/>
    <w:rsid w:val="00EB28A9"/>
    <w:rsid w:val="00EC4231"/>
    <w:rsid w:val="00EC7C0D"/>
    <w:rsid w:val="00ED3070"/>
    <w:rsid w:val="00EE147E"/>
    <w:rsid w:val="00EE7A1A"/>
    <w:rsid w:val="00EF704D"/>
    <w:rsid w:val="00F0302E"/>
    <w:rsid w:val="00F132AB"/>
    <w:rsid w:val="00F13CD7"/>
    <w:rsid w:val="00F23308"/>
    <w:rsid w:val="00F359E0"/>
    <w:rsid w:val="00F412C0"/>
    <w:rsid w:val="00F43F92"/>
    <w:rsid w:val="00F522C4"/>
    <w:rsid w:val="00F64065"/>
    <w:rsid w:val="00F74B1A"/>
    <w:rsid w:val="00F75AA2"/>
    <w:rsid w:val="00F80C8A"/>
    <w:rsid w:val="00F91919"/>
    <w:rsid w:val="00F95477"/>
    <w:rsid w:val="00FB03E0"/>
    <w:rsid w:val="00FD53C9"/>
    <w:rsid w:val="00FE2D38"/>
    <w:rsid w:val="00FF1C44"/>
    <w:rsid w:val="00FF2F35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3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5207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207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5207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7D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7D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6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@bios.un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nli@med.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BCB725 Syllabus</vt:lpstr>
    </vt:vector>
  </TitlesOfParts>
  <Company>The University of North Carolina at Chapel Hill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BCB725 Syllabus</dc:title>
  <dc:creator>Yun</dc:creator>
  <cp:lastModifiedBy>Yun</cp:lastModifiedBy>
  <cp:revision>241</cp:revision>
  <cp:lastPrinted>2012-01-05T21:26:00Z</cp:lastPrinted>
  <dcterms:created xsi:type="dcterms:W3CDTF">2011-01-11T21:36:00Z</dcterms:created>
  <dcterms:modified xsi:type="dcterms:W3CDTF">2022-08-01T20:12:00Z</dcterms:modified>
</cp:coreProperties>
</file>